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370BA" w14:textId="77777777" w:rsidR="00A1113F" w:rsidRPr="006E10B5" w:rsidRDefault="00A1113F" w:rsidP="00C711CC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«Утверждаю»</w:t>
      </w:r>
    </w:p>
    <w:p w14:paraId="1BA809CA" w14:textId="77777777" w:rsidR="009C0AB8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6E10B5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 xml:space="preserve">енерального </w:t>
      </w:r>
    </w:p>
    <w:p w14:paraId="6AD84F7B" w14:textId="5A94DB25" w:rsidR="00A1113F" w:rsidRPr="006E10B5" w:rsidRDefault="00A1113F" w:rsidP="002C2FCE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директора</w:t>
      </w:r>
      <w:r w:rsidR="002229C9" w:rsidRPr="006E10B5">
        <w:rPr>
          <w:rFonts w:ascii="Times New Roman" w:hAnsi="Times New Roman"/>
          <w:sz w:val="24"/>
          <w:szCs w:val="24"/>
        </w:rPr>
        <w:t xml:space="preserve"> – </w:t>
      </w:r>
      <w:r w:rsidR="005E2B11">
        <w:rPr>
          <w:rFonts w:ascii="Times New Roman" w:hAnsi="Times New Roman"/>
          <w:sz w:val="24"/>
          <w:szCs w:val="24"/>
        </w:rPr>
        <w:t>г</w:t>
      </w:r>
      <w:r w:rsidRPr="006E10B5">
        <w:rPr>
          <w:rFonts w:ascii="Times New Roman" w:hAnsi="Times New Roman"/>
          <w:sz w:val="24"/>
          <w:szCs w:val="24"/>
        </w:rPr>
        <w:t>лавный инженер</w:t>
      </w:r>
    </w:p>
    <w:p w14:paraId="076E1F91" w14:textId="77777777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6BDB726" w14:textId="484B2CC3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______________ В.</w:t>
      </w:r>
      <w:r w:rsidR="00E7430D" w:rsidRPr="006E10B5">
        <w:rPr>
          <w:rFonts w:ascii="Times New Roman" w:hAnsi="Times New Roman"/>
          <w:sz w:val="24"/>
          <w:szCs w:val="24"/>
        </w:rPr>
        <w:t>В. Козлов</w:t>
      </w:r>
      <w:r w:rsidRPr="006E10B5">
        <w:rPr>
          <w:rFonts w:ascii="Times New Roman" w:hAnsi="Times New Roman"/>
          <w:sz w:val="24"/>
          <w:szCs w:val="24"/>
        </w:rPr>
        <w:t xml:space="preserve"> </w:t>
      </w:r>
    </w:p>
    <w:p w14:paraId="5727EC7E" w14:textId="2FF5AB58" w:rsidR="00A1113F" w:rsidRPr="006E10B5" w:rsidRDefault="00A1113F" w:rsidP="002C2FCE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E10B5">
        <w:rPr>
          <w:rFonts w:ascii="Times New Roman" w:hAnsi="Times New Roman"/>
          <w:sz w:val="24"/>
          <w:szCs w:val="24"/>
        </w:rPr>
        <w:t>«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 16  </w:t>
      </w:r>
      <w:r w:rsidRPr="006E10B5">
        <w:rPr>
          <w:rFonts w:ascii="Times New Roman" w:hAnsi="Times New Roman"/>
          <w:sz w:val="24"/>
          <w:szCs w:val="24"/>
        </w:rPr>
        <w:t>»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19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217D8">
        <w:rPr>
          <w:rFonts w:ascii="Times New Roman" w:hAnsi="Times New Roman"/>
          <w:sz w:val="24"/>
          <w:szCs w:val="24"/>
          <w:u w:val="single"/>
        </w:rPr>
        <w:t>декабр</w:t>
      </w:r>
      <w:r w:rsidR="00613ED6" w:rsidRPr="006E10B5">
        <w:rPr>
          <w:rFonts w:ascii="Times New Roman" w:hAnsi="Times New Roman"/>
          <w:sz w:val="24"/>
          <w:szCs w:val="24"/>
          <w:u w:val="single"/>
        </w:rPr>
        <w:t xml:space="preserve">я  </w:t>
      </w:r>
      <w:r w:rsidRPr="006E10B5">
        <w:rPr>
          <w:rFonts w:ascii="Times New Roman" w:hAnsi="Times New Roman"/>
          <w:sz w:val="24"/>
          <w:szCs w:val="24"/>
        </w:rPr>
        <w:t>202</w:t>
      </w:r>
      <w:r w:rsidR="00E7430D" w:rsidRPr="006E10B5">
        <w:rPr>
          <w:rFonts w:ascii="Times New Roman" w:hAnsi="Times New Roman"/>
          <w:sz w:val="24"/>
          <w:szCs w:val="24"/>
        </w:rPr>
        <w:t>2</w:t>
      </w:r>
      <w:r w:rsidR="00CF5CD5" w:rsidRPr="006E10B5">
        <w:rPr>
          <w:rFonts w:ascii="Times New Roman" w:hAnsi="Times New Roman"/>
          <w:sz w:val="24"/>
          <w:szCs w:val="24"/>
        </w:rPr>
        <w:t> </w:t>
      </w:r>
      <w:r w:rsidRPr="006E10B5">
        <w:rPr>
          <w:rFonts w:ascii="Times New Roman" w:hAnsi="Times New Roman"/>
          <w:sz w:val="24"/>
          <w:szCs w:val="24"/>
        </w:rPr>
        <w:t>г.</w:t>
      </w:r>
    </w:p>
    <w:p w14:paraId="31A886C0" w14:textId="77777777" w:rsidR="00A1113F" w:rsidRPr="002B509B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B509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463996" w14:textId="3A7EB665" w:rsidR="00A1113F" w:rsidRPr="002B509B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21497">
        <w:rPr>
          <w:rFonts w:ascii="Times New Roman" w:hAnsi="Times New Roman"/>
          <w:sz w:val="24"/>
          <w:szCs w:val="24"/>
        </w:rPr>
        <w:t>ГКПЗ 2023 г., Лот № 23.000018 «</w:t>
      </w:r>
      <w:r w:rsidR="00A21497" w:rsidRPr="00A21497">
        <w:rPr>
          <w:rFonts w:ascii="Times New Roman" w:hAnsi="Times New Roman"/>
          <w:sz w:val="24"/>
          <w:szCs w:val="24"/>
        </w:rPr>
        <w:t xml:space="preserve">Приобретение вводов низкого напряжения 15,75 </w:t>
      </w:r>
      <w:proofErr w:type="spellStart"/>
      <w:r w:rsidR="00A21497" w:rsidRPr="00A21497">
        <w:rPr>
          <w:rFonts w:ascii="Times New Roman" w:hAnsi="Times New Roman"/>
          <w:sz w:val="24"/>
          <w:szCs w:val="24"/>
        </w:rPr>
        <w:t>кВ</w:t>
      </w:r>
      <w:proofErr w:type="spellEnd"/>
      <w:r w:rsidR="00A21497">
        <w:rPr>
          <w:rFonts w:ascii="Times New Roman" w:hAnsi="Times New Roman"/>
          <w:sz w:val="24"/>
          <w:szCs w:val="24"/>
        </w:rPr>
        <w:t>» (</w:t>
      </w:r>
      <w:r w:rsidR="00AE1BB8" w:rsidRPr="002B509B">
        <w:rPr>
          <w:rFonts w:ascii="Times New Roman" w:hAnsi="Times New Roman"/>
          <w:sz w:val="24"/>
          <w:szCs w:val="24"/>
        </w:rPr>
        <w:t>Инвестиционная программа</w:t>
      </w:r>
      <w:r w:rsidR="00A21497">
        <w:rPr>
          <w:rFonts w:ascii="Times New Roman" w:hAnsi="Times New Roman"/>
          <w:sz w:val="24"/>
          <w:szCs w:val="24"/>
        </w:rPr>
        <w:t xml:space="preserve"> 2023 г., код проекта 55.01.0212)</w:t>
      </w:r>
      <w:r w:rsidR="00AE1BB8" w:rsidRPr="002B509B">
        <w:rPr>
          <w:rFonts w:ascii="Times New Roman" w:hAnsi="Times New Roman"/>
          <w:sz w:val="24"/>
          <w:szCs w:val="24"/>
        </w:rPr>
        <w:t>.</w:t>
      </w:r>
    </w:p>
    <w:p w14:paraId="061BEE10" w14:textId="24810165" w:rsidR="00A1113F" w:rsidRPr="002B509B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30C12">
        <w:rPr>
          <w:rFonts w:ascii="Times New Roman" w:hAnsi="Times New Roman"/>
          <w:sz w:val="24"/>
          <w:szCs w:val="24"/>
        </w:rPr>
        <w:t>поставка в</w:t>
      </w:r>
      <w:r w:rsidR="000C308F" w:rsidRPr="002B509B">
        <w:rPr>
          <w:rFonts w:ascii="Times New Roman" w:hAnsi="Times New Roman"/>
          <w:sz w:val="24"/>
          <w:szCs w:val="24"/>
        </w:rPr>
        <w:t>ысоковольтны</w:t>
      </w:r>
      <w:r w:rsidR="00130C12">
        <w:rPr>
          <w:rFonts w:ascii="Times New Roman" w:hAnsi="Times New Roman"/>
          <w:sz w:val="24"/>
          <w:szCs w:val="24"/>
        </w:rPr>
        <w:t>х</w:t>
      </w:r>
      <w:r w:rsidR="000C308F" w:rsidRPr="002B509B">
        <w:rPr>
          <w:rFonts w:ascii="Times New Roman" w:hAnsi="Times New Roman"/>
          <w:sz w:val="24"/>
          <w:szCs w:val="24"/>
        </w:rPr>
        <w:t xml:space="preserve"> </w:t>
      </w:r>
      <w:r w:rsidR="003F700F" w:rsidRPr="002B509B">
        <w:rPr>
          <w:rFonts w:ascii="Times New Roman" w:hAnsi="Times New Roman"/>
          <w:sz w:val="24"/>
          <w:szCs w:val="24"/>
        </w:rPr>
        <w:t>ввод</w:t>
      </w:r>
      <w:r w:rsidR="00130C12">
        <w:rPr>
          <w:rFonts w:ascii="Times New Roman" w:hAnsi="Times New Roman"/>
          <w:sz w:val="24"/>
          <w:szCs w:val="24"/>
        </w:rPr>
        <w:t>ов</w:t>
      </w:r>
      <w:r w:rsidR="003F700F" w:rsidRPr="002B509B">
        <w:rPr>
          <w:rFonts w:ascii="Times New Roman" w:hAnsi="Times New Roman"/>
          <w:sz w:val="24"/>
          <w:szCs w:val="24"/>
        </w:rPr>
        <w:t xml:space="preserve"> низкого напряжения </w:t>
      </w:r>
      <w:r w:rsidR="000C308F" w:rsidRPr="002B509B">
        <w:rPr>
          <w:rFonts w:ascii="Times New Roman" w:hAnsi="Times New Roman"/>
          <w:sz w:val="24"/>
          <w:lang w:val="en-US"/>
        </w:rPr>
        <w:t>PTFR</w:t>
      </w:r>
      <w:r w:rsidR="000C308F" w:rsidRPr="002B509B">
        <w:rPr>
          <w:rFonts w:ascii="Times New Roman" w:hAnsi="Times New Roman"/>
          <w:sz w:val="24"/>
        </w:rPr>
        <w:t xml:space="preserve"> 24.150.12000</w:t>
      </w:r>
      <w:r w:rsidR="000C308F" w:rsidRPr="002B509B">
        <w:rPr>
          <w:sz w:val="24"/>
        </w:rPr>
        <w:t xml:space="preserve"> </w:t>
      </w:r>
      <w:r w:rsidR="005E051E" w:rsidRPr="002B509B">
        <w:rPr>
          <w:rFonts w:ascii="Times New Roman" w:hAnsi="Times New Roman"/>
          <w:sz w:val="24"/>
          <w:szCs w:val="24"/>
        </w:rPr>
        <w:t xml:space="preserve">для </w:t>
      </w:r>
      <w:r w:rsidR="003F700F" w:rsidRPr="002B509B">
        <w:rPr>
          <w:rFonts w:ascii="Times New Roman" w:hAnsi="Times New Roman"/>
          <w:sz w:val="24"/>
          <w:szCs w:val="24"/>
        </w:rPr>
        <w:t>блочных трансформаторов 200 МВА</w:t>
      </w:r>
      <w:r w:rsidR="000C308F" w:rsidRPr="002B509B">
        <w:rPr>
          <w:rFonts w:ascii="Times New Roman" w:hAnsi="Times New Roman"/>
          <w:sz w:val="24"/>
          <w:szCs w:val="24"/>
        </w:rPr>
        <w:t xml:space="preserve"> (далее – Оборудование).</w:t>
      </w:r>
    </w:p>
    <w:p w14:paraId="7888829F" w14:textId="0319172F" w:rsidR="00A1113F" w:rsidRPr="002B509B" w:rsidRDefault="00A1113F" w:rsidP="00813B0B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2B509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2B509B">
        <w:rPr>
          <w:rFonts w:ascii="Times New Roman" w:hAnsi="Times New Roman"/>
          <w:sz w:val="24"/>
          <w:szCs w:val="24"/>
        </w:rPr>
        <w:t xml:space="preserve"> </w:t>
      </w:r>
      <w:r w:rsidR="00AE1BB8" w:rsidRPr="002B509B">
        <w:rPr>
          <w:rFonts w:ascii="Times New Roman" w:hAnsi="Times New Roman"/>
          <w:sz w:val="24"/>
          <w:szCs w:val="24"/>
        </w:rPr>
        <w:t>–</w:t>
      </w:r>
      <w:r w:rsidR="00813B0B" w:rsidRPr="002B509B">
        <w:rPr>
          <w:rFonts w:ascii="Times New Roman" w:hAnsi="Times New Roman"/>
          <w:sz w:val="24"/>
          <w:szCs w:val="24"/>
        </w:rPr>
        <w:t xml:space="preserve"> </w:t>
      </w:r>
      <w:r w:rsidR="00A21497">
        <w:rPr>
          <w:rFonts w:ascii="Times New Roman" w:hAnsi="Times New Roman"/>
          <w:sz w:val="24"/>
          <w:szCs w:val="24"/>
        </w:rPr>
        <w:t xml:space="preserve">один миллион четыреста семьдесят шесть тысяч </w:t>
      </w:r>
      <w:r w:rsidR="00E41FD4">
        <w:rPr>
          <w:rFonts w:ascii="Times New Roman" w:hAnsi="Times New Roman"/>
          <w:sz w:val="24"/>
          <w:szCs w:val="24"/>
        </w:rPr>
        <w:t>сто девяносто</w:t>
      </w:r>
      <w:r w:rsidR="00A21497">
        <w:rPr>
          <w:rFonts w:ascii="Times New Roman" w:hAnsi="Times New Roman"/>
          <w:sz w:val="24"/>
          <w:szCs w:val="24"/>
        </w:rPr>
        <w:t xml:space="preserve"> один сомони, шестнадцать дирам (</w:t>
      </w:r>
      <w:r w:rsidR="00A21497" w:rsidRPr="00A21497">
        <w:rPr>
          <w:rFonts w:ascii="Times New Roman" w:hAnsi="Times New Roman"/>
          <w:sz w:val="24"/>
          <w:szCs w:val="24"/>
        </w:rPr>
        <w:t>1</w:t>
      </w:r>
      <w:r w:rsidR="00A21497">
        <w:rPr>
          <w:rFonts w:ascii="Times New Roman" w:hAnsi="Times New Roman"/>
          <w:sz w:val="24"/>
          <w:szCs w:val="24"/>
        </w:rPr>
        <w:t> </w:t>
      </w:r>
      <w:r w:rsidR="00A21497" w:rsidRPr="00A21497">
        <w:rPr>
          <w:rFonts w:ascii="Times New Roman" w:hAnsi="Times New Roman"/>
          <w:sz w:val="24"/>
          <w:szCs w:val="24"/>
        </w:rPr>
        <w:t>476</w:t>
      </w:r>
      <w:r w:rsidR="00A21497">
        <w:rPr>
          <w:rFonts w:ascii="Times New Roman" w:hAnsi="Times New Roman"/>
          <w:sz w:val="24"/>
          <w:szCs w:val="24"/>
        </w:rPr>
        <w:t xml:space="preserve"> </w:t>
      </w:r>
      <w:r w:rsidR="00A21497" w:rsidRPr="00A21497">
        <w:rPr>
          <w:rFonts w:ascii="Times New Roman" w:hAnsi="Times New Roman"/>
          <w:sz w:val="24"/>
          <w:szCs w:val="24"/>
        </w:rPr>
        <w:t>191,1</w:t>
      </w:r>
      <w:r w:rsidR="00E41FD4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A21497">
        <w:rPr>
          <w:rFonts w:ascii="Times New Roman" w:hAnsi="Times New Roman"/>
          <w:sz w:val="24"/>
          <w:szCs w:val="24"/>
        </w:rPr>
        <w:t>)</w:t>
      </w:r>
      <w:r w:rsidR="00AE1BB8" w:rsidRPr="002B509B">
        <w:rPr>
          <w:rFonts w:ascii="Times New Roman" w:hAnsi="Times New Roman"/>
          <w:sz w:val="24"/>
          <w:szCs w:val="24"/>
        </w:rPr>
        <w:t>.</w:t>
      </w:r>
    </w:p>
    <w:p w14:paraId="2808116A" w14:textId="77777777" w:rsidR="00A1113F" w:rsidRPr="002B509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B509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90C887" w14:textId="75029023" w:rsidR="00A1113F" w:rsidRPr="002B509B" w:rsidRDefault="00A1113F" w:rsidP="004D080F">
      <w:pPr>
        <w:pStyle w:val="a4"/>
        <w:rPr>
          <w:b w:val="0"/>
          <w:sz w:val="24"/>
        </w:rPr>
      </w:pPr>
      <w:r w:rsidRPr="002B509B">
        <w:rPr>
          <w:sz w:val="24"/>
        </w:rPr>
        <w:t xml:space="preserve">Заказ на поставку </w:t>
      </w:r>
      <w:r w:rsidR="003F700F" w:rsidRPr="002B509B">
        <w:rPr>
          <w:sz w:val="24"/>
        </w:rPr>
        <w:t xml:space="preserve">вводов низкого напряжения типа </w:t>
      </w:r>
      <w:r w:rsidR="003F700F" w:rsidRPr="002B509B">
        <w:rPr>
          <w:sz w:val="24"/>
          <w:lang w:val="en-US"/>
        </w:rPr>
        <w:t>PTFR</w:t>
      </w:r>
      <w:r w:rsidR="003F700F" w:rsidRPr="002B509B">
        <w:rPr>
          <w:sz w:val="24"/>
        </w:rPr>
        <w:t xml:space="preserve"> 24.150.12000 </w:t>
      </w:r>
    </w:p>
    <w:p w14:paraId="4569C5A6" w14:textId="77777777" w:rsidR="00700755" w:rsidRPr="002B509B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B509B">
        <w:rPr>
          <w:rFonts w:ascii="Times New Roman" w:hAnsi="Times New Roman"/>
          <w:b/>
          <w:sz w:val="24"/>
          <w:szCs w:val="24"/>
        </w:rPr>
        <w:t>:</w:t>
      </w:r>
      <w:r w:rsidRPr="002B509B">
        <w:rPr>
          <w:rFonts w:ascii="Times New Roman" w:hAnsi="Times New Roman"/>
          <w:sz w:val="24"/>
          <w:szCs w:val="24"/>
        </w:rPr>
        <w:t xml:space="preserve"> </w:t>
      </w:r>
    </w:p>
    <w:p w14:paraId="05D04CA5" w14:textId="3F1EE77E" w:rsidR="00594C3E" w:rsidRPr="002B509B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55E31" w:rsidRPr="002B509B">
        <w:rPr>
          <w:rFonts w:ascii="Times New Roman" w:hAnsi="Times New Roman"/>
          <w:sz w:val="24"/>
          <w:szCs w:val="24"/>
        </w:rPr>
        <w:t>Италия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23191987" w14:textId="608F71AB" w:rsidR="00594C3E" w:rsidRPr="002B509B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Производитель</w:t>
      </w:r>
      <w:r w:rsidRPr="002B509B">
        <w:rPr>
          <w:rFonts w:ascii="Times New Roman" w:hAnsi="Times New Roman"/>
          <w:sz w:val="24"/>
          <w:szCs w:val="24"/>
        </w:rPr>
        <w:t xml:space="preserve"> 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455E31" w:rsidRPr="002B509B">
        <w:rPr>
          <w:rFonts w:ascii="Times New Roman" w:hAnsi="Times New Roman"/>
          <w:sz w:val="24"/>
          <w:szCs w:val="24"/>
          <w:lang w:val="en-US"/>
        </w:rPr>
        <w:t>GE</w:t>
      </w:r>
      <w:r w:rsidR="00455E31" w:rsidRPr="002B509B">
        <w:rPr>
          <w:rFonts w:ascii="Times New Roman" w:hAnsi="Times New Roman"/>
          <w:sz w:val="24"/>
          <w:szCs w:val="24"/>
        </w:rPr>
        <w:t xml:space="preserve"> </w:t>
      </w:r>
      <w:r w:rsidR="003614CD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0C308F" w:rsidRPr="002B509B">
        <w:rPr>
          <w:rFonts w:ascii="Times New Roman" w:hAnsi="Times New Roman"/>
          <w:sz w:val="24"/>
          <w:szCs w:val="24"/>
        </w:rPr>
        <w:t>.</w:t>
      </w:r>
    </w:p>
    <w:p w14:paraId="14F523BE" w14:textId="731E2710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7430D" w:rsidRPr="00BF29E6">
        <w:rPr>
          <w:rFonts w:ascii="Times New Roman" w:hAnsi="Times New Roman"/>
          <w:sz w:val="24"/>
          <w:szCs w:val="24"/>
        </w:rPr>
        <w:t>2</w:t>
      </w:r>
      <w:r w:rsidR="00A00082" w:rsidRPr="00A00082">
        <w:rPr>
          <w:rFonts w:ascii="Times New Roman" w:hAnsi="Times New Roman"/>
          <w:sz w:val="24"/>
          <w:szCs w:val="24"/>
        </w:rPr>
        <w:t xml:space="preserve"> комп. (</w:t>
      </w:r>
      <w:r w:rsidR="00BF29E6">
        <w:rPr>
          <w:rFonts w:ascii="Times New Roman" w:hAnsi="Times New Roman"/>
          <w:sz w:val="24"/>
          <w:szCs w:val="24"/>
        </w:rPr>
        <w:t>6</w:t>
      </w:r>
      <w:r w:rsidR="00813B0B" w:rsidRPr="00A00082">
        <w:rPr>
          <w:rFonts w:ascii="Times New Roman" w:hAnsi="Times New Roman"/>
          <w:sz w:val="24"/>
          <w:szCs w:val="24"/>
        </w:rPr>
        <w:t xml:space="preserve"> </w:t>
      </w:r>
      <w:r w:rsidR="00A73C6C" w:rsidRPr="00A00082">
        <w:rPr>
          <w:rFonts w:ascii="Times New Roman" w:hAnsi="Times New Roman"/>
          <w:sz w:val="24"/>
          <w:szCs w:val="24"/>
        </w:rPr>
        <w:t>шт</w:t>
      </w:r>
      <w:r w:rsidR="0007386A" w:rsidRPr="00A00082">
        <w:rPr>
          <w:rFonts w:ascii="Times New Roman" w:hAnsi="Times New Roman"/>
          <w:sz w:val="24"/>
          <w:szCs w:val="24"/>
        </w:rPr>
        <w:t>.</w:t>
      </w:r>
      <w:r w:rsidR="00A00082" w:rsidRPr="00A00082">
        <w:rPr>
          <w:rFonts w:ascii="Times New Roman" w:hAnsi="Times New Roman"/>
          <w:sz w:val="24"/>
          <w:szCs w:val="24"/>
        </w:rPr>
        <w:t>)</w:t>
      </w:r>
    </w:p>
    <w:p w14:paraId="1B68DF61" w14:textId="46F0E06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83B80">
        <w:rPr>
          <w:rFonts w:ascii="Times New Roman" w:hAnsi="Times New Roman"/>
          <w:i/>
          <w:sz w:val="24"/>
          <w:szCs w:val="24"/>
        </w:rPr>
        <w:t xml:space="preserve"> –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</w:t>
      </w:r>
      <w:r w:rsidR="00CB31DC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обеспечивать защиту 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901194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от механических повреждений</w:t>
      </w:r>
      <w:r w:rsidR="000C308F" w:rsidRPr="002B509B">
        <w:rPr>
          <w:rFonts w:ascii="Times New Roman" w:hAnsi="Times New Roman"/>
          <w:sz w:val="24"/>
          <w:szCs w:val="24"/>
          <w:shd w:val="clear" w:color="auto" w:fill="FFFFFF"/>
        </w:rPr>
        <w:t xml:space="preserve"> и атмосферных воздействий</w:t>
      </w:r>
      <w:r w:rsidR="0007386A" w:rsidRPr="002B509B">
        <w:rPr>
          <w:rFonts w:ascii="Times New Roman" w:hAnsi="Times New Roman"/>
          <w:sz w:val="24"/>
          <w:szCs w:val="24"/>
        </w:rPr>
        <w:t>.</w:t>
      </w:r>
    </w:p>
    <w:p w14:paraId="214E5E49" w14:textId="5260558D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8C5D67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C47D25" w:rsidRPr="00061F4F">
        <w:rPr>
          <w:rFonts w:ascii="Times New Roman" w:hAnsi="Times New Roman"/>
          <w:sz w:val="24"/>
          <w:szCs w:val="24"/>
        </w:rPr>
        <w:t>D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C47D25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C47D25" w:rsidRPr="00061F4F">
        <w:rPr>
          <w:rFonts w:ascii="Times New Roman" w:hAnsi="Times New Roman"/>
          <w:sz w:val="24"/>
          <w:szCs w:val="24"/>
        </w:rPr>
        <w:t>/</w:t>
      </w:r>
      <w:r w:rsidR="00C47D25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C47D25" w:rsidRPr="00061F4F">
        <w:rPr>
          <w:rFonts w:ascii="Times New Roman" w:hAnsi="Times New Roman"/>
          <w:sz w:val="24"/>
          <w:szCs w:val="24"/>
        </w:rPr>
        <w:t xml:space="preserve"> г</w:t>
      </w:r>
      <w:r w:rsidR="00C47D25" w:rsidRPr="00061F4F">
        <w:rPr>
          <w:rFonts w:ascii="Times New Roman" w:hAnsi="Times New Roman"/>
          <w:i/>
          <w:sz w:val="24"/>
          <w:szCs w:val="24"/>
        </w:rPr>
        <w:t>.</w:t>
      </w:r>
      <w:r w:rsidR="00C47D25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01194" w:rsidRPr="002B509B">
        <w:rPr>
          <w:rFonts w:ascii="Times New Roman" w:hAnsi="Times New Roman"/>
          <w:sz w:val="24"/>
          <w:szCs w:val="24"/>
        </w:rPr>
        <w:t xml:space="preserve"> Транспортировка </w:t>
      </w:r>
      <w:r w:rsidR="003A1B8D" w:rsidRPr="002B509B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2B509B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3A1B8D" w:rsidRPr="002B509B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5683EC63" w14:textId="696F363B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401B1">
        <w:rPr>
          <w:rFonts w:ascii="Times New Roman" w:hAnsi="Times New Roman"/>
          <w:i/>
          <w:sz w:val="24"/>
          <w:szCs w:val="24"/>
        </w:rPr>
        <w:t xml:space="preserve"> – </w:t>
      </w:r>
      <w:r w:rsidR="000F796A" w:rsidRPr="002B509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4780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0F796A" w:rsidRPr="002B509B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1E1071F3" w14:textId="7EDA1102" w:rsidR="00B473B7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73C6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926910">
        <w:rPr>
          <w:rFonts w:ascii="Times New Roman" w:hAnsi="Times New Roman"/>
          <w:sz w:val="24"/>
          <w:szCs w:val="24"/>
        </w:rPr>
        <w:t>С 01.03.2023 г. по 31.08</w:t>
      </w:r>
      <w:r w:rsidR="00813B0B" w:rsidRPr="002B509B">
        <w:rPr>
          <w:rFonts w:ascii="Times New Roman" w:hAnsi="Times New Roman"/>
          <w:sz w:val="24"/>
          <w:szCs w:val="24"/>
        </w:rPr>
        <w:t>.</w:t>
      </w:r>
      <w:r w:rsidR="00926910">
        <w:rPr>
          <w:rFonts w:ascii="Times New Roman" w:hAnsi="Times New Roman"/>
          <w:sz w:val="24"/>
          <w:szCs w:val="24"/>
        </w:rPr>
        <w:t>2023 г.</w:t>
      </w:r>
    </w:p>
    <w:p w14:paraId="77F044E6" w14:textId="77777777" w:rsidR="00D34E31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D54698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E53DA8" w:rsidRPr="002B509B">
        <w:rPr>
          <w:rStyle w:val="a5"/>
          <w:rFonts w:eastAsia="Calibri"/>
          <w:b w:val="0"/>
          <w:sz w:val="24"/>
        </w:rPr>
        <w:t>Отсутствуют.</w:t>
      </w:r>
    </w:p>
    <w:p w14:paraId="579032A6" w14:textId="22E93D90" w:rsidR="00A1113F" w:rsidRPr="002B509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9160E7" w:rsidRPr="002B509B">
        <w:rPr>
          <w:rFonts w:ascii="Times New Roman" w:hAnsi="Times New Roman"/>
          <w:sz w:val="24"/>
          <w:szCs w:val="24"/>
        </w:rPr>
        <w:t xml:space="preserve">Гарантийный срок </w:t>
      </w:r>
      <w:r w:rsidR="00455E31" w:rsidRPr="002B509B">
        <w:rPr>
          <w:rFonts w:ascii="Times New Roman" w:hAnsi="Times New Roman"/>
          <w:sz w:val="24"/>
          <w:szCs w:val="24"/>
        </w:rPr>
        <w:t>36</w:t>
      </w:r>
      <w:r w:rsidR="009160E7" w:rsidRPr="002B509B">
        <w:rPr>
          <w:rFonts w:ascii="Times New Roman" w:hAnsi="Times New Roman"/>
          <w:sz w:val="24"/>
          <w:szCs w:val="24"/>
        </w:rPr>
        <w:t xml:space="preserve"> месяцев, </w:t>
      </w:r>
      <w:r w:rsidR="009160E7" w:rsidRPr="002B509B">
        <w:rPr>
          <w:rFonts w:ascii="Times New Roman" w:hAnsi="Times New Roman"/>
          <w:sz w:val="24"/>
          <w:szCs w:val="24"/>
          <w:lang w:val="en-US"/>
        </w:rPr>
        <w:t>c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B00F41">
        <w:rPr>
          <w:rFonts w:ascii="Times New Roman" w:hAnsi="Times New Roman"/>
          <w:sz w:val="24"/>
          <w:szCs w:val="24"/>
        </w:rPr>
        <w:t>момента уведомления о готовности оборудования к отгрузке</w:t>
      </w:r>
      <w:r w:rsidR="009160E7" w:rsidRPr="002B509B">
        <w:rPr>
          <w:rFonts w:ascii="Times New Roman" w:hAnsi="Times New Roman"/>
          <w:sz w:val="24"/>
          <w:szCs w:val="24"/>
        </w:rPr>
        <w:t>.</w:t>
      </w:r>
      <w:r w:rsidR="009160E7" w:rsidRPr="002B509B">
        <w:rPr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lastRenderedPageBreak/>
        <w:t>Гарантийный срок</w:t>
      </w:r>
      <w:r w:rsidR="009160E7" w:rsidRPr="002B509B">
        <w:rPr>
          <w:rFonts w:ascii="Times New Roman" w:hAnsi="Times New Roman"/>
          <w:sz w:val="24"/>
          <w:szCs w:val="24"/>
        </w:rPr>
        <w:t xml:space="preserve"> </w:t>
      </w:r>
      <w:r w:rsidR="00D34E31" w:rsidRPr="002B509B">
        <w:rPr>
          <w:rFonts w:ascii="Times New Roman" w:hAnsi="Times New Roman"/>
          <w:sz w:val="24"/>
          <w:szCs w:val="24"/>
        </w:rPr>
        <w:t xml:space="preserve">эксплуатации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заводом-изготовителем. Гарантия распространяется на в</w:t>
      </w:r>
      <w:r w:rsidR="000C308F" w:rsidRPr="002B509B">
        <w:rPr>
          <w:rFonts w:ascii="Times New Roman" w:hAnsi="Times New Roman"/>
          <w:sz w:val="24"/>
          <w:szCs w:val="24"/>
        </w:rPr>
        <w:t xml:space="preserve">се </w:t>
      </w:r>
      <w:r w:rsidR="00D34E31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. При получении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D34E31" w:rsidRPr="002B509B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C308F" w:rsidRPr="002B509B">
        <w:rPr>
          <w:rFonts w:ascii="Times New Roman" w:hAnsi="Times New Roman"/>
          <w:sz w:val="24"/>
          <w:szCs w:val="24"/>
        </w:rPr>
        <w:t>Оборудования</w:t>
      </w:r>
      <w:r w:rsidR="00D34E31" w:rsidRPr="002B509B">
        <w:rPr>
          <w:rFonts w:ascii="Times New Roman" w:hAnsi="Times New Roman"/>
          <w:sz w:val="24"/>
          <w:szCs w:val="24"/>
        </w:rPr>
        <w:t>.</w:t>
      </w:r>
      <w:r w:rsidR="004A4651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2B509B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2B509B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2B509B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2B509B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51F3F753" w14:textId="77777777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103505" w:rsidRPr="002B509B">
        <w:rPr>
          <w:rFonts w:ascii="Times New Roman" w:hAnsi="Times New Roman"/>
          <w:sz w:val="24"/>
          <w:szCs w:val="24"/>
        </w:rPr>
        <w:t>–</w:t>
      </w:r>
      <w:r w:rsidRPr="002B509B">
        <w:rPr>
          <w:rFonts w:ascii="Times New Roman" w:hAnsi="Times New Roman"/>
          <w:sz w:val="24"/>
          <w:szCs w:val="24"/>
        </w:rPr>
        <w:t xml:space="preserve"> </w:t>
      </w:r>
      <w:r w:rsidR="005C2AC8" w:rsidRPr="002B509B">
        <w:rPr>
          <w:rFonts w:ascii="Times New Roman" w:hAnsi="Times New Roman"/>
          <w:sz w:val="24"/>
          <w:szCs w:val="24"/>
        </w:rPr>
        <w:t>Отсутству</w:t>
      </w:r>
      <w:r w:rsidR="00103505" w:rsidRPr="002B509B">
        <w:rPr>
          <w:rFonts w:ascii="Times New Roman" w:hAnsi="Times New Roman"/>
          <w:sz w:val="24"/>
          <w:szCs w:val="24"/>
        </w:rPr>
        <w:t>е</w:t>
      </w:r>
      <w:r w:rsidR="005C2AC8" w:rsidRPr="002B509B">
        <w:rPr>
          <w:rFonts w:ascii="Times New Roman" w:hAnsi="Times New Roman"/>
          <w:sz w:val="24"/>
          <w:szCs w:val="24"/>
        </w:rPr>
        <w:t>т</w:t>
      </w:r>
      <w:r w:rsidR="00103505" w:rsidRPr="002B509B">
        <w:rPr>
          <w:rFonts w:ascii="Times New Roman" w:hAnsi="Times New Roman"/>
          <w:sz w:val="24"/>
          <w:szCs w:val="24"/>
        </w:rPr>
        <w:t>.</w:t>
      </w:r>
    </w:p>
    <w:p w14:paraId="17641002" w14:textId="05A1259E" w:rsidR="00A1113F" w:rsidRPr="002B509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FD095F">
        <w:rPr>
          <w:rFonts w:ascii="Times New Roman" w:hAnsi="Times New Roman"/>
          <w:i/>
          <w:sz w:val="24"/>
          <w:szCs w:val="24"/>
        </w:rPr>
        <w:t xml:space="preserve"> – </w:t>
      </w:r>
      <w:r w:rsidRPr="002B509B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 на бумажном носителе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74C6E2EE" w14:textId="77777777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EC3CBB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EC3CBB" w:rsidRPr="002B509B">
        <w:rPr>
          <w:rFonts w:ascii="Times New Roman" w:hAnsi="Times New Roman"/>
          <w:sz w:val="24"/>
          <w:szCs w:val="24"/>
        </w:rPr>
        <w:t>.</w:t>
      </w:r>
    </w:p>
    <w:p w14:paraId="0CFCCC3C" w14:textId="3E7F4AF5" w:rsidR="00A1113F" w:rsidRPr="002B509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DE3E87">
        <w:rPr>
          <w:rFonts w:ascii="Times New Roman" w:hAnsi="Times New Roman"/>
          <w:i/>
          <w:sz w:val="24"/>
          <w:szCs w:val="24"/>
        </w:rPr>
        <w:t xml:space="preserve"> – </w:t>
      </w:r>
      <w:r w:rsidR="00DE3E87">
        <w:rPr>
          <w:rFonts w:ascii="Times New Roman" w:hAnsi="Times New Roman"/>
          <w:sz w:val="24"/>
          <w:szCs w:val="24"/>
        </w:rPr>
        <w:t>Оборудование</w:t>
      </w:r>
      <w:r w:rsidR="009160E7" w:rsidRPr="002B509B">
        <w:rPr>
          <w:rFonts w:ascii="Times New Roman" w:hAnsi="Times New Roman"/>
          <w:sz w:val="24"/>
          <w:szCs w:val="24"/>
        </w:rPr>
        <w:t xml:space="preserve"> должн</w:t>
      </w:r>
      <w:r w:rsidR="00DE3E87">
        <w:rPr>
          <w:rFonts w:ascii="Times New Roman" w:hAnsi="Times New Roman"/>
          <w:sz w:val="24"/>
          <w:szCs w:val="24"/>
        </w:rPr>
        <w:t>о</w:t>
      </w:r>
      <w:r w:rsidR="009160E7" w:rsidRPr="002B509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2B509B">
        <w:rPr>
          <w:rFonts w:ascii="Times New Roman" w:hAnsi="Times New Roman"/>
          <w:i/>
          <w:sz w:val="24"/>
          <w:szCs w:val="24"/>
        </w:rPr>
        <w:t>.</w:t>
      </w:r>
    </w:p>
    <w:p w14:paraId="5933D25E" w14:textId="77777777" w:rsidR="00813B0B" w:rsidRPr="002B509B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2B509B">
        <w:rPr>
          <w:rFonts w:ascii="Times New Roman" w:hAnsi="Times New Roman"/>
          <w:b/>
          <w:sz w:val="24"/>
          <w:szCs w:val="24"/>
        </w:rPr>
        <w:t>.</w:t>
      </w:r>
    </w:p>
    <w:p w14:paraId="341A3F4F" w14:textId="77777777" w:rsidR="001B44E2" w:rsidRPr="002B509B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2B509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CellSpacing w:w="15" w:type="dxa"/>
        <w:tblInd w:w="9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2300"/>
      </w:tblGrid>
      <w:tr w:rsidR="002B509B" w:rsidRPr="002B509B" w14:paraId="178BFE96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69AF43F0" w14:textId="3061C224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  <w:vAlign w:val="center"/>
          </w:tcPr>
          <w:p w14:paraId="03CE2C74" w14:textId="0209A90F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B509B" w:rsidRPr="002B509B" w14:paraId="612F7042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0B28CEB" w14:textId="3161BD0A" w:rsidR="007E64AD" w:rsidRPr="002B509B" w:rsidRDefault="007E64AD" w:rsidP="000C30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фазное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0CD4F7B4" w14:textId="3C2E0A22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B509B" w:rsidRPr="002B509B" w14:paraId="3A9CC9B9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3F272D5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372C53EF" w14:textId="23A75FFB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B509B" w:rsidRPr="002B509B" w14:paraId="4E5DB35F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2BF38624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грозовое импульсное напряжение, </w:t>
            </w:r>
            <w:proofErr w:type="spellStart"/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255" w:type="dxa"/>
          </w:tcPr>
          <w:p w14:paraId="688EEE6D" w14:textId="15D6A8E0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B509B" w:rsidRPr="002B509B" w14:paraId="08033C95" w14:textId="77777777" w:rsidTr="00BF29E6">
        <w:trPr>
          <w:tblCellSpacing w:w="15" w:type="dxa"/>
        </w:trPr>
        <w:tc>
          <w:tcPr>
            <w:tcW w:w="6192" w:type="dxa"/>
            <w:vAlign w:val="center"/>
          </w:tcPr>
          <w:p w14:paraId="7BB7334D" w14:textId="77777777" w:rsidR="007E64AD" w:rsidRPr="002B509B" w:rsidRDefault="007E64AD" w:rsidP="005D0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2255" w:type="dxa"/>
          </w:tcPr>
          <w:p w14:paraId="3E38117A" w14:textId="20EFFDFD" w:rsidR="007E64AD" w:rsidRPr="002B509B" w:rsidRDefault="007E64AD" w:rsidP="000C308F">
            <w:pPr>
              <w:spacing w:after="0" w:line="240" w:lineRule="auto"/>
              <w:ind w:left="3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E7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B50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</w:tbl>
    <w:p w14:paraId="38A1F30E" w14:textId="29B0608E" w:rsidR="00287E57" w:rsidRPr="002B509B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>Поставляем</w:t>
      </w:r>
      <w:r w:rsidR="000C308F" w:rsidRPr="002B509B">
        <w:rPr>
          <w:rFonts w:ascii="Times New Roman" w:hAnsi="Times New Roman"/>
          <w:sz w:val="24"/>
          <w:szCs w:val="24"/>
        </w:rPr>
        <w:t>ое Оборудование</w:t>
      </w:r>
      <w:r w:rsidR="00A1113F" w:rsidRPr="002B509B">
        <w:rPr>
          <w:rFonts w:ascii="Times New Roman" w:hAnsi="Times New Roman"/>
          <w:sz w:val="24"/>
          <w:szCs w:val="24"/>
        </w:rPr>
        <w:t xml:space="preserve"> долж</w:t>
      </w:r>
      <w:r w:rsidR="000C308F" w:rsidRPr="002B509B">
        <w:rPr>
          <w:rFonts w:ascii="Times New Roman" w:hAnsi="Times New Roman"/>
          <w:sz w:val="24"/>
          <w:szCs w:val="24"/>
        </w:rPr>
        <w:t>но</w:t>
      </w:r>
      <w:r w:rsidR="00A1113F" w:rsidRPr="002B509B">
        <w:rPr>
          <w:rFonts w:ascii="Times New Roman" w:hAnsi="Times New Roman"/>
          <w:sz w:val="24"/>
          <w:szCs w:val="24"/>
        </w:rPr>
        <w:t xml:space="preserve"> быть нов</w:t>
      </w:r>
      <w:r w:rsidR="000C308F" w:rsidRPr="002B509B">
        <w:rPr>
          <w:rFonts w:ascii="Times New Roman" w:hAnsi="Times New Roman"/>
          <w:sz w:val="24"/>
          <w:szCs w:val="24"/>
        </w:rPr>
        <w:t>ое</w:t>
      </w:r>
      <w:r w:rsidR="00A1113F" w:rsidRPr="002B509B">
        <w:rPr>
          <w:rFonts w:ascii="Times New Roman" w:hAnsi="Times New Roman"/>
          <w:sz w:val="24"/>
          <w:szCs w:val="24"/>
        </w:rPr>
        <w:t>,</w:t>
      </w:r>
      <w:r w:rsidR="005B7B8F" w:rsidRPr="002B509B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2B509B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2B509B">
        <w:rPr>
          <w:rFonts w:ascii="Times New Roman" w:hAnsi="Times New Roman"/>
          <w:sz w:val="24"/>
          <w:szCs w:val="24"/>
        </w:rPr>
        <w:t>использованн</w:t>
      </w:r>
      <w:r w:rsidR="000C308F" w:rsidRPr="002B509B">
        <w:rPr>
          <w:rFonts w:ascii="Times New Roman" w:hAnsi="Times New Roman"/>
          <w:sz w:val="24"/>
          <w:szCs w:val="24"/>
        </w:rPr>
        <w:t>ое.</w:t>
      </w:r>
    </w:p>
    <w:p w14:paraId="37F63D26" w14:textId="4AB73F98" w:rsidR="00E53DA8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</w:t>
      </w:r>
      <w:r w:rsidR="00A1113F" w:rsidRPr="002B509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CB31DC" w:rsidRPr="002B509B">
        <w:rPr>
          <w:rFonts w:ascii="Times New Roman" w:hAnsi="Times New Roman"/>
          <w:sz w:val="24"/>
          <w:szCs w:val="24"/>
        </w:rPr>
        <w:t>–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8C4B39" w:rsidRPr="002B509B">
        <w:rPr>
          <w:rFonts w:ascii="Times New Roman" w:hAnsi="Times New Roman"/>
          <w:sz w:val="24"/>
          <w:szCs w:val="24"/>
        </w:rPr>
        <w:t xml:space="preserve">В соответствии С </w:t>
      </w:r>
      <w:r w:rsidR="008C4B39" w:rsidRPr="002B509B">
        <w:rPr>
          <w:rFonts w:ascii="Times New Roman" w:hAnsi="Times New Roman"/>
          <w:sz w:val="24"/>
          <w:szCs w:val="24"/>
          <w:lang w:val="en-US"/>
        </w:rPr>
        <w:t>ISO</w:t>
      </w:r>
      <w:r w:rsidR="008C4B39" w:rsidRPr="002B509B">
        <w:rPr>
          <w:rFonts w:ascii="Times New Roman" w:hAnsi="Times New Roman"/>
          <w:sz w:val="24"/>
          <w:szCs w:val="24"/>
        </w:rPr>
        <w:t xml:space="preserve"> 9001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7C94A535" w14:textId="36DF52E3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D01C3C" w:rsidRPr="002B509B">
        <w:rPr>
          <w:rFonts w:ascii="Times New Roman" w:hAnsi="Times New Roman"/>
          <w:i/>
          <w:sz w:val="24"/>
          <w:szCs w:val="24"/>
        </w:rPr>
        <w:t xml:space="preserve">– </w:t>
      </w:r>
      <w:r w:rsidR="000C308F" w:rsidRPr="002B509B">
        <w:rPr>
          <w:rFonts w:ascii="Times New Roman" w:hAnsi="Times New Roman"/>
          <w:sz w:val="24"/>
          <w:szCs w:val="24"/>
        </w:rPr>
        <w:t>В</w:t>
      </w:r>
      <w:r w:rsidR="000958F5" w:rsidRPr="002B509B">
        <w:rPr>
          <w:rFonts w:ascii="Times New Roman" w:hAnsi="Times New Roman"/>
          <w:sz w:val="24"/>
          <w:szCs w:val="24"/>
        </w:rPr>
        <w:t xml:space="preserve"> соответствии с П</w:t>
      </w:r>
      <w:r w:rsidR="000F796A" w:rsidRPr="002B509B">
        <w:rPr>
          <w:rFonts w:ascii="Times New Roman" w:hAnsi="Times New Roman"/>
          <w:sz w:val="24"/>
          <w:szCs w:val="24"/>
        </w:rPr>
        <w:t xml:space="preserve">унктом </w:t>
      </w:r>
      <w:r w:rsidR="000958F5" w:rsidRPr="002B509B">
        <w:rPr>
          <w:rFonts w:ascii="Times New Roman" w:hAnsi="Times New Roman"/>
          <w:sz w:val="24"/>
          <w:szCs w:val="24"/>
        </w:rPr>
        <w:t>2.1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6D92CA40" w14:textId="49F118D9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Pr="002B509B">
        <w:rPr>
          <w:rFonts w:ascii="Times New Roman" w:hAnsi="Times New Roman"/>
          <w:i/>
          <w:sz w:val="24"/>
          <w:szCs w:val="24"/>
        </w:rPr>
        <w:t>–</w:t>
      </w:r>
      <w:r w:rsidR="00CA5ACE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Д</w:t>
      </w:r>
      <w:r w:rsidR="00D01C3C" w:rsidRPr="002B509B">
        <w:rPr>
          <w:rFonts w:ascii="Times New Roman" w:hAnsi="Times New Roman"/>
          <w:sz w:val="24"/>
          <w:szCs w:val="24"/>
        </w:rPr>
        <w:t>ля</w:t>
      </w:r>
      <w:r w:rsidR="005E051E" w:rsidRPr="002B509B">
        <w:rPr>
          <w:rFonts w:ascii="Times New Roman" w:hAnsi="Times New Roman"/>
          <w:sz w:val="24"/>
          <w:szCs w:val="24"/>
        </w:rPr>
        <w:t xml:space="preserve"> изоляции и прохода напряжения и тока от генератора к трансформатору.</w:t>
      </w:r>
    </w:p>
    <w:p w14:paraId="3365FDF3" w14:textId="664E22C7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="000958F5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0F796A" w:rsidRPr="002B509B">
        <w:rPr>
          <w:rFonts w:ascii="Times New Roman" w:hAnsi="Times New Roman"/>
          <w:sz w:val="24"/>
          <w:szCs w:val="24"/>
        </w:rPr>
        <w:t>Базовая комплектация;</w:t>
      </w:r>
    </w:p>
    <w:p w14:paraId="6ACC2120" w14:textId="120E945B" w:rsidR="00987442" w:rsidRPr="002B509B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6F3804" w:rsidRPr="002B509B">
        <w:rPr>
          <w:rFonts w:ascii="Times New Roman" w:hAnsi="Times New Roman"/>
          <w:i/>
          <w:sz w:val="24"/>
          <w:szCs w:val="24"/>
        </w:rPr>
        <w:t xml:space="preserve"> </w:t>
      </w:r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6F3804" w:rsidRPr="002B509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</w:t>
      </w:r>
      <w:r w:rsidR="0088108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341FBE43" w14:textId="091E1F6E" w:rsidR="00A1113F" w:rsidRPr="002B509B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</w:t>
      </w:r>
      <w:r w:rsidR="00A1113F" w:rsidRPr="002B509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2B509B">
        <w:rPr>
          <w:rFonts w:ascii="Times New Roman" w:hAnsi="Times New Roman"/>
          <w:i/>
          <w:sz w:val="24"/>
          <w:szCs w:val="24"/>
        </w:rPr>
        <w:t>.</w:t>
      </w:r>
      <w:r w:rsidR="00A1113F" w:rsidRPr="002B509B">
        <w:rPr>
          <w:rFonts w:ascii="Times New Roman" w:hAnsi="Times New Roman"/>
          <w:i/>
          <w:sz w:val="24"/>
          <w:szCs w:val="24"/>
        </w:rPr>
        <w:t>)</w:t>
      </w:r>
      <w:r w:rsidR="00881081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Отсутствуют</w:t>
      </w:r>
      <w:r w:rsidR="00881081">
        <w:rPr>
          <w:rFonts w:ascii="Times New Roman" w:hAnsi="Times New Roman"/>
          <w:sz w:val="24"/>
          <w:szCs w:val="24"/>
        </w:rPr>
        <w:t>.</w:t>
      </w:r>
    </w:p>
    <w:p w14:paraId="40D2F113" w14:textId="14EC5C0A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A057A7">
        <w:rPr>
          <w:rFonts w:ascii="Times New Roman" w:hAnsi="Times New Roman"/>
          <w:b/>
          <w:sz w:val="24"/>
          <w:szCs w:val="24"/>
        </w:rPr>
        <w:t>аналогов</w:t>
      </w:r>
      <w:r w:rsidR="008D4175" w:rsidRPr="00A057A7">
        <w:rPr>
          <w:b/>
          <w:sz w:val="24"/>
          <w:szCs w:val="24"/>
        </w:rPr>
        <w:t xml:space="preserve"> </w:t>
      </w:r>
      <w:r w:rsidR="00A057A7" w:rsidRPr="002B509B">
        <w:rPr>
          <w:rFonts w:ascii="Times New Roman" w:hAnsi="Times New Roman"/>
          <w:i/>
          <w:sz w:val="24"/>
          <w:szCs w:val="24"/>
        </w:rPr>
        <w:t>–</w:t>
      </w:r>
      <w:r w:rsidR="008D4175">
        <w:rPr>
          <w:b/>
          <w:sz w:val="24"/>
          <w:szCs w:val="24"/>
        </w:rPr>
        <w:t xml:space="preserve"> </w:t>
      </w:r>
      <w:r w:rsidR="00A86064" w:rsidRPr="002B509B">
        <w:rPr>
          <w:rFonts w:ascii="Times New Roman" w:hAnsi="Times New Roman"/>
          <w:sz w:val="24"/>
          <w:szCs w:val="24"/>
        </w:rPr>
        <w:t>Анал</w:t>
      </w:r>
      <w:r w:rsidR="005E051E" w:rsidRPr="002B509B">
        <w:rPr>
          <w:rFonts w:ascii="Times New Roman" w:hAnsi="Times New Roman"/>
          <w:sz w:val="24"/>
          <w:szCs w:val="24"/>
        </w:rPr>
        <w:t>ог</w:t>
      </w:r>
      <w:r w:rsidR="00E22A7E" w:rsidRPr="002B509B">
        <w:rPr>
          <w:rFonts w:ascii="Times New Roman" w:hAnsi="Times New Roman"/>
          <w:sz w:val="24"/>
          <w:szCs w:val="24"/>
        </w:rPr>
        <w:t>и</w:t>
      </w:r>
      <w:r w:rsidR="005E051E" w:rsidRPr="002B509B">
        <w:rPr>
          <w:rFonts w:ascii="Times New Roman" w:hAnsi="Times New Roman"/>
          <w:sz w:val="24"/>
          <w:szCs w:val="24"/>
        </w:rPr>
        <w:t xml:space="preserve"> </w:t>
      </w:r>
      <w:r w:rsidR="000C308F" w:rsidRPr="002B509B">
        <w:rPr>
          <w:rFonts w:ascii="Times New Roman" w:hAnsi="Times New Roman"/>
          <w:sz w:val="24"/>
          <w:szCs w:val="24"/>
        </w:rPr>
        <w:t>не допускаются</w:t>
      </w:r>
      <w:r w:rsidR="00E53DA8" w:rsidRPr="002B509B">
        <w:rPr>
          <w:rFonts w:ascii="Times New Roman" w:hAnsi="Times New Roman"/>
          <w:sz w:val="24"/>
          <w:szCs w:val="24"/>
        </w:rPr>
        <w:t>.</w:t>
      </w:r>
    </w:p>
    <w:p w14:paraId="77772C7B" w14:textId="77777777" w:rsidR="00A1113F" w:rsidRPr="002B509B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B509B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2B509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B509B">
        <w:rPr>
          <w:rFonts w:ascii="Times New Roman" w:hAnsi="Times New Roman"/>
          <w:b/>
          <w:i/>
          <w:sz w:val="24"/>
          <w:szCs w:val="24"/>
        </w:rPr>
        <w:t>:</w:t>
      </w:r>
    </w:p>
    <w:p w14:paraId="31F26EEF" w14:textId="77777777" w:rsidR="00A1113F" w:rsidRPr="002B509B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3C96913B" w14:textId="77777777" w:rsidR="00A1113F" w:rsidRPr="002B509B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B509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B509B">
        <w:rPr>
          <w:rFonts w:ascii="Times New Roman" w:hAnsi="Times New Roman"/>
          <w:sz w:val="24"/>
          <w:szCs w:val="24"/>
        </w:rPr>
        <w:t xml:space="preserve"> – </w:t>
      </w:r>
      <w:r w:rsidR="00E53DA8" w:rsidRPr="002B509B">
        <w:rPr>
          <w:rFonts w:ascii="Times New Roman" w:hAnsi="Times New Roman"/>
          <w:sz w:val="24"/>
          <w:szCs w:val="24"/>
        </w:rPr>
        <w:t>Приветствуется.</w:t>
      </w:r>
    </w:p>
    <w:p w14:paraId="774E4611" w14:textId="6B4CC65D" w:rsidR="00A1113F" w:rsidRPr="002B509B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Н</w:t>
      </w:r>
      <w:r w:rsidR="00A1113F" w:rsidRPr="002B509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B509B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B509B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B509B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D792B">
        <w:rPr>
          <w:rFonts w:ascii="Times New Roman" w:hAnsi="Times New Roman"/>
          <w:sz w:val="24"/>
          <w:szCs w:val="24"/>
        </w:rPr>
        <w:t xml:space="preserve"> – </w:t>
      </w:r>
      <w:r w:rsidR="00A1113F" w:rsidRPr="002B509B">
        <w:rPr>
          <w:rFonts w:ascii="Times New Roman" w:hAnsi="Times New Roman"/>
          <w:sz w:val="24"/>
          <w:szCs w:val="24"/>
        </w:rPr>
        <w:t>Не требу</w:t>
      </w:r>
      <w:r w:rsidR="005B7B8F" w:rsidRPr="002B509B">
        <w:rPr>
          <w:rFonts w:ascii="Times New Roman" w:hAnsi="Times New Roman"/>
          <w:sz w:val="24"/>
          <w:szCs w:val="24"/>
        </w:rPr>
        <w:t>е</w:t>
      </w:r>
      <w:r w:rsidR="00A1113F" w:rsidRPr="002B509B">
        <w:rPr>
          <w:rFonts w:ascii="Times New Roman" w:hAnsi="Times New Roman"/>
          <w:sz w:val="24"/>
          <w:szCs w:val="24"/>
        </w:rPr>
        <w:t>тся</w:t>
      </w:r>
      <w:r w:rsidR="009E59FF" w:rsidRPr="002B509B">
        <w:rPr>
          <w:rFonts w:ascii="Times New Roman" w:hAnsi="Times New Roman"/>
          <w:sz w:val="24"/>
          <w:szCs w:val="24"/>
        </w:rPr>
        <w:t>.</w:t>
      </w:r>
    </w:p>
    <w:p w14:paraId="10E2FEE1" w14:textId="77777777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i/>
          <w:sz w:val="24"/>
          <w:szCs w:val="24"/>
        </w:rPr>
        <w:t>И</w:t>
      </w:r>
      <w:r w:rsidR="00A1113F" w:rsidRPr="002B509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B509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A64D133" w14:textId="6E9C82A7" w:rsidR="00E07315" w:rsidRPr="00E07315" w:rsidRDefault="00E07315" w:rsidP="00E07315">
      <w:pPr>
        <w:pStyle w:val="a7"/>
        <w:numPr>
          <w:ilvl w:val="0"/>
          <w:numId w:val="10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73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F58A539" w14:textId="77777777" w:rsidR="00A55030" w:rsidRPr="002B509B" w:rsidRDefault="00A55030" w:rsidP="00E53DA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C77158" w14:textId="77777777" w:rsidR="00A1113F" w:rsidRPr="002B509B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B509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2B509B">
        <w:rPr>
          <w:rFonts w:ascii="Times New Roman" w:hAnsi="Times New Roman"/>
          <w:sz w:val="24"/>
          <w:szCs w:val="24"/>
        </w:rPr>
        <w:t>Начальник Электротехнического цеха Шералиев Шухрат Шермирзоевич</w:t>
      </w:r>
      <w:r w:rsidR="00B24D83" w:rsidRPr="002B509B">
        <w:rPr>
          <w:rFonts w:ascii="Times New Roman" w:hAnsi="Times New Roman"/>
          <w:sz w:val="24"/>
          <w:szCs w:val="24"/>
        </w:rPr>
        <w:t xml:space="preserve">, тел.: </w:t>
      </w:r>
      <w:r w:rsidR="009637C5" w:rsidRPr="002B509B">
        <w:rPr>
          <w:rFonts w:ascii="Times New Roman" w:hAnsi="Times New Roman"/>
          <w:sz w:val="24"/>
          <w:szCs w:val="24"/>
        </w:rPr>
        <w:t xml:space="preserve"> +992-900-09-50-70</w:t>
      </w:r>
      <w:r w:rsidRPr="002B509B">
        <w:rPr>
          <w:rFonts w:ascii="Times New Roman" w:hAnsi="Times New Roman"/>
          <w:sz w:val="24"/>
          <w:szCs w:val="24"/>
        </w:rPr>
        <w:t>, E-mail</w:t>
      </w:r>
      <w:r w:rsidR="00B24D83" w:rsidRPr="002B509B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2B509B">
        <w:rPr>
          <w:rFonts w:ascii="Times New Roman" w:hAnsi="Times New Roman"/>
          <w:sz w:val="24"/>
          <w:szCs w:val="24"/>
        </w:rPr>
        <w:t>.</w:t>
      </w:r>
    </w:p>
    <w:p w14:paraId="1C541DB4" w14:textId="77777777" w:rsidR="00A1113F" w:rsidRPr="002B509B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6E10B5" w14:paraId="21559CA5" w14:textId="77777777" w:rsidTr="00A1113F">
        <w:tc>
          <w:tcPr>
            <w:tcW w:w="2373" w:type="dxa"/>
          </w:tcPr>
          <w:p w14:paraId="620448F9" w14:textId="77777777" w:rsidR="00A1113F" w:rsidRPr="006E10B5" w:rsidRDefault="009637C5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641145" w:rsidRPr="006E10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E10B5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14:paraId="59705657" w14:textId="77777777" w:rsidR="00A1113F" w:rsidRPr="006E10B5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5AD384C" w14:textId="13DE3D1E" w:rsidR="00A1113F" w:rsidRPr="006E10B5" w:rsidRDefault="00BF29E6" w:rsidP="00BF29E6">
            <w:pPr>
              <w:rPr>
                <w:rFonts w:ascii="Times New Roman" w:hAnsi="Times New Roman"/>
                <w:sz w:val="24"/>
                <w:szCs w:val="24"/>
              </w:rPr>
            </w:pPr>
            <w:r w:rsidRPr="006E10B5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9637C5" w:rsidRPr="006E10B5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14:paraId="6C672208" w14:textId="77777777" w:rsidR="0080738A" w:rsidRPr="006E10B5" w:rsidRDefault="0080738A" w:rsidP="009E59FF">
      <w:pPr>
        <w:rPr>
          <w:sz w:val="24"/>
          <w:szCs w:val="24"/>
        </w:rPr>
      </w:pPr>
    </w:p>
    <w:sectPr w:rsidR="0080738A" w:rsidRPr="006E10B5" w:rsidSect="002D07CC">
      <w:pgSz w:w="11906" w:h="16838"/>
      <w:pgMar w:top="56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7386A"/>
    <w:rsid w:val="00073E8D"/>
    <w:rsid w:val="00092006"/>
    <w:rsid w:val="000952A2"/>
    <w:rsid w:val="000958F5"/>
    <w:rsid w:val="000B1DAB"/>
    <w:rsid w:val="000C308F"/>
    <w:rsid w:val="000C4E5F"/>
    <w:rsid w:val="000E2E08"/>
    <w:rsid w:val="000F796A"/>
    <w:rsid w:val="00103505"/>
    <w:rsid w:val="0012141F"/>
    <w:rsid w:val="001217D8"/>
    <w:rsid w:val="00123D9E"/>
    <w:rsid w:val="00130C12"/>
    <w:rsid w:val="0014593A"/>
    <w:rsid w:val="001619C9"/>
    <w:rsid w:val="001B44E2"/>
    <w:rsid w:val="001C1A66"/>
    <w:rsid w:val="001E19A1"/>
    <w:rsid w:val="002028C2"/>
    <w:rsid w:val="002229C9"/>
    <w:rsid w:val="002437C1"/>
    <w:rsid w:val="0027365B"/>
    <w:rsid w:val="00280ADB"/>
    <w:rsid w:val="00287E57"/>
    <w:rsid w:val="002A353F"/>
    <w:rsid w:val="002B509B"/>
    <w:rsid w:val="002C2FCE"/>
    <w:rsid w:val="002C6140"/>
    <w:rsid w:val="002D07CC"/>
    <w:rsid w:val="002F0DF8"/>
    <w:rsid w:val="00301F42"/>
    <w:rsid w:val="00334B7B"/>
    <w:rsid w:val="00336BDA"/>
    <w:rsid w:val="003614CD"/>
    <w:rsid w:val="00377185"/>
    <w:rsid w:val="003852E3"/>
    <w:rsid w:val="003873AF"/>
    <w:rsid w:val="003A1B8D"/>
    <w:rsid w:val="003B4498"/>
    <w:rsid w:val="003D31A8"/>
    <w:rsid w:val="003F700F"/>
    <w:rsid w:val="00402FA4"/>
    <w:rsid w:val="00410933"/>
    <w:rsid w:val="00455E31"/>
    <w:rsid w:val="004662CC"/>
    <w:rsid w:val="00472EAC"/>
    <w:rsid w:val="00483B80"/>
    <w:rsid w:val="004A4651"/>
    <w:rsid w:val="004C2436"/>
    <w:rsid w:val="004D080F"/>
    <w:rsid w:val="004D3D0E"/>
    <w:rsid w:val="004D4F1D"/>
    <w:rsid w:val="005414EA"/>
    <w:rsid w:val="0055500D"/>
    <w:rsid w:val="00594C3E"/>
    <w:rsid w:val="005B7B8F"/>
    <w:rsid w:val="005C2AC8"/>
    <w:rsid w:val="005D063C"/>
    <w:rsid w:val="005E051E"/>
    <w:rsid w:val="005E2B11"/>
    <w:rsid w:val="005F2334"/>
    <w:rsid w:val="00613ED6"/>
    <w:rsid w:val="006210CE"/>
    <w:rsid w:val="00622613"/>
    <w:rsid w:val="006232CC"/>
    <w:rsid w:val="006268A2"/>
    <w:rsid w:val="006272C6"/>
    <w:rsid w:val="00641145"/>
    <w:rsid w:val="00643473"/>
    <w:rsid w:val="00687BFE"/>
    <w:rsid w:val="0069761D"/>
    <w:rsid w:val="006A1B62"/>
    <w:rsid w:val="006B0B17"/>
    <w:rsid w:val="006E10B5"/>
    <w:rsid w:val="006F2AB9"/>
    <w:rsid w:val="006F3804"/>
    <w:rsid w:val="006F71C2"/>
    <w:rsid w:val="006F7BE1"/>
    <w:rsid w:val="00700755"/>
    <w:rsid w:val="0071288A"/>
    <w:rsid w:val="00712CBE"/>
    <w:rsid w:val="00735A8F"/>
    <w:rsid w:val="00766D59"/>
    <w:rsid w:val="007868DF"/>
    <w:rsid w:val="007E64AD"/>
    <w:rsid w:val="0080738A"/>
    <w:rsid w:val="00811443"/>
    <w:rsid w:val="00813B0B"/>
    <w:rsid w:val="00881081"/>
    <w:rsid w:val="00881665"/>
    <w:rsid w:val="008C4B39"/>
    <w:rsid w:val="008C5D67"/>
    <w:rsid w:val="008C5FD0"/>
    <w:rsid w:val="008D4175"/>
    <w:rsid w:val="008D5E3C"/>
    <w:rsid w:val="008E4212"/>
    <w:rsid w:val="008E5586"/>
    <w:rsid w:val="008E6306"/>
    <w:rsid w:val="008F50BB"/>
    <w:rsid w:val="008F573D"/>
    <w:rsid w:val="00901194"/>
    <w:rsid w:val="009160E7"/>
    <w:rsid w:val="00926910"/>
    <w:rsid w:val="009449A6"/>
    <w:rsid w:val="009637C5"/>
    <w:rsid w:val="00984F85"/>
    <w:rsid w:val="00987442"/>
    <w:rsid w:val="009A1EAF"/>
    <w:rsid w:val="009C0AB8"/>
    <w:rsid w:val="009E17EC"/>
    <w:rsid w:val="009E59FF"/>
    <w:rsid w:val="009F2313"/>
    <w:rsid w:val="009F39AC"/>
    <w:rsid w:val="00A00082"/>
    <w:rsid w:val="00A057A7"/>
    <w:rsid w:val="00A1113F"/>
    <w:rsid w:val="00A21497"/>
    <w:rsid w:val="00A51470"/>
    <w:rsid w:val="00A55030"/>
    <w:rsid w:val="00A73C6C"/>
    <w:rsid w:val="00A847E5"/>
    <w:rsid w:val="00A86064"/>
    <w:rsid w:val="00AA62D2"/>
    <w:rsid w:val="00AC493A"/>
    <w:rsid w:val="00AE1BB8"/>
    <w:rsid w:val="00AF77F2"/>
    <w:rsid w:val="00B00F41"/>
    <w:rsid w:val="00B24D83"/>
    <w:rsid w:val="00B37E0D"/>
    <w:rsid w:val="00B401B1"/>
    <w:rsid w:val="00B473B7"/>
    <w:rsid w:val="00B50F05"/>
    <w:rsid w:val="00B744A4"/>
    <w:rsid w:val="00B9762E"/>
    <w:rsid w:val="00BE5048"/>
    <w:rsid w:val="00BE75F2"/>
    <w:rsid w:val="00BF29E6"/>
    <w:rsid w:val="00C20614"/>
    <w:rsid w:val="00C21F99"/>
    <w:rsid w:val="00C251F7"/>
    <w:rsid w:val="00C31C43"/>
    <w:rsid w:val="00C36366"/>
    <w:rsid w:val="00C4780B"/>
    <w:rsid w:val="00C47D25"/>
    <w:rsid w:val="00C5182A"/>
    <w:rsid w:val="00C711CC"/>
    <w:rsid w:val="00CA2DBD"/>
    <w:rsid w:val="00CA5ACE"/>
    <w:rsid w:val="00CB31DC"/>
    <w:rsid w:val="00CD57DD"/>
    <w:rsid w:val="00CD792B"/>
    <w:rsid w:val="00CE17AF"/>
    <w:rsid w:val="00CF2E48"/>
    <w:rsid w:val="00CF5CD5"/>
    <w:rsid w:val="00D01C3C"/>
    <w:rsid w:val="00D34E31"/>
    <w:rsid w:val="00D36880"/>
    <w:rsid w:val="00D4290E"/>
    <w:rsid w:val="00D54698"/>
    <w:rsid w:val="00D72A59"/>
    <w:rsid w:val="00D812E5"/>
    <w:rsid w:val="00D91A6A"/>
    <w:rsid w:val="00D96485"/>
    <w:rsid w:val="00DC3A6F"/>
    <w:rsid w:val="00DE3E87"/>
    <w:rsid w:val="00E07315"/>
    <w:rsid w:val="00E13ED4"/>
    <w:rsid w:val="00E22A7E"/>
    <w:rsid w:val="00E41FD4"/>
    <w:rsid w:val="00E53DA8"/>
    <w:rsid w:val="00E73922"/>
    <w:rsid w:val="00E7430D"/>
    <w:rsid w:val="00E937DD"/>
    <w:rsid w:val="00EC0018"/>
    <w:rsid w:val="00EC3CBB"/>
    <w:rsid w:val="00ED6536"/>
    <w:rsid w:val="00F27DE2"/>
    <w:rsid w:val="00F33A64"/>
    <w:rsid w:val="00F861ED"/>
    <w:rsid w:val="00FB0895"/>
    <w:rsid w:val="00FB7F41"/>
    <w:rsid w:val="00FD095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4481"/>
  <w15:docId w15:val="{C8212394-833C-445D-BE8D-192B3C8C2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FB08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62</cp:revision>
  <dcterms:created xsi:type="dcterms:W3CDTF">2022-02-08T06:15:00Z</dcterms:created>
  <dcterms:modified xsi:type="dcterms:W3CDTF">2023-01-16T04:28:00Z</dcterms:modified>
</cp:coreProperties>
</file>